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556DC" w14:textId="77777777" w:rsidR="00805C62" w:rsidRPr="00430F0C" w:rsidRDefault="00005805" w:rsidP="00005805">
      <w:pPr>
        <w:rPr>
          <w:b/>
          <w:color w:val="70AD47" w:themeColor="accent6"/>
          <w:sz w:val="32"/>
          <w:szCs w:val="32"/>
        </w:rPr>
      </w:pPr>
      <w:r w:rsidRPr="008F6EC0">
        <w:rPr>
          <w:b/>
          <w:color w:val="833C0B" w:themeColor="accent2" w:themeShade="80"/>
          <w:sz w:val="36"/>
          <w:szCs w:val="36"/>
        </w:rPr>
        <w:t xml:space="preserve">                             </w:t>
      </w:r>
      <w:r w:rsidRPr="00430F0C">
        <w:rPr>
          <w:b/>
          <w:color w:val="70AD47" w:themeColor="accent6"/>
          <w:sz w:val="32"/>
          <w:szCs w:val="32"/>
        </w:rPr>
        <w:t xml:space="preserve">The Columbia Club Foundation, Inc. </w:t>
      </w:r>
    </w:p>
    <w:p w14:paraId="22222B99" w14:textId="1BA8B347" w:rsidR="00005805" w:rsidRPr="00430F0C" w:rsidRDefault="00005805" w:rsidP="00005805">
      <w:pPr>
        <w:rPr>
          <w:b/>
          <w:color w:val="70AD47" w:themeColor="accent6"/>
          <w:sz w:val="32"/>
          <w:szCs w:val="32"/>
        </w:rPr>
      </w:pPr>
      <w:r w:rsidRPr="00430F0C">
        <w:rPr>
          <w:b/>
          <w:color w:val="70AD47" w:themeColor="accent6"/>
          <w:sz w:val="32"/>
          <w:szCs w:val="32"/>
        </w:rPr>
        <w:t xml:space="preserve">                  </w:t>
      </w:r>
      <w:r w:rsidR="006B6CAD" w:rsidRPr="00430F0C">
        <w:rPr>
          <w:b/>
          <w:color w:val="70AD47" w:themeColor="accent6"/>
          <w:sz w:val="32"/>
          <w:szCs w:val="32"/>
        </w:rPr>
        <w:t xml:space="preserve">  </w:t>
      </w:r>
      <w:r w:rsidRPr="00430F0C">
        <w:rPr>
          <w:b/>
          <w:color w:val="70AD47" w:themeColor="accent6"/>
          <w:sz w:val="32"/>
          <w:szCs w:val="32"/>
        </w:rPr>
        <w:t xml:space="preserve">   Foundation </w:t>
      </w:r>
      <w:r w:rsidR="006B6CAD" w:rsidRPr="00430F0C">
        <w:rPr>
          <w:b/>
          <w:color w:val="70AD47" w:themeColor="accent6"/>
          <w:sz w:val="32"/>
          <w:szCs w:val="32"/>
        </w:rPr>
        <w:t>M</w:t>
      </w:r>
      <w:r w:rsidRPr="00430F0C">
        <w:rPr>
          <w:b/>
          <w:color w:val="70AD47" w:themeColor="accent6"/>
          <w:sz w:val="32"/>
          <w:szCs w:val="32"/>
        </w:rPr>
        <w:t>eeting</w:t>
      </w:r>
      <w:r w:rsidR="00E13AC0" w:rsidRPr="00430F0C">
        <w:rPr>
          <w:b/>
          <w:color w:val="70AD47" w:themeColor="accent6"/>
          <w:sz w:val="32"/>
          <w:szCs w:val="32"/>
        </w:rPr>
        <w:t xml:space="preserve"> </w:t>
      </w:r>
      <w:r w:rsidRPr="00430F0C">
        <w:rPr>
          <w:b/>
          <w:color w:val="70AD47" w:themeColor="accent6"/>
          <w:sz w:val="32"/>
          <w:szCs w:val="32"/>
        </w:rPr>
        <w:t>T</w:t>
      </w:r>
      <w:r w:rsidR="00A151AD" w:rsidRPr="00430F0C">
        <w:rPr>
          <w:b/>
          <w:color w:val="70AD47" w:themeColor="accent6"/>
          <w:sz w:val="32"/>
          <w:szCs w:val="32"/>
        </w:rPr>
        <w:t>uesday March 16</w:t>
      </w:r>
      <w:r w:rsidR="00A151AD" w:rsidRPr="00430F0C">
        <w:rPr>
          <w:b/>
          <w:color w:val="70AD47" w:themeColor="accent6"/>
          <w:sz w:val="32"/>
          <w:szCs w:val="32"/>
          <w:vertAlign w:val="superscript"/>
        </w:rPr>
        <w:t>t</w:t>
      </w:r>
      <w:r w:rsidR="00430F0C">
        <w:rPr>
          <w:b/>
          <w:color w:val="70AD47" w:themeColor="accent6"/>
          <w:sz w:val="32"/>
          <w:szCs w:val="32"/>
          <w:vertAlign w:val="superscript"/>
        </w:rPr>
        <w:t>h</w:t>
      </w:r>
      <w:r w:rsidR="00B67241" w:rsidRPr="00430F0C">
        <w:rPr>
          <w:b/>
          <w:color w:val="70AD47" w:themeColor="accent6"/>
          <w:sz w:val="32"/>
          <w:szCs w:val="32"/>
        </w:rPr>
        <w:t>, 2021</w:t>
      </w:r>
    </w:p>
    <w:p w14:paraId="13EF5D95" w14:textId="1C39A43F" w:rsidR="00CB6618" w:rsidRPr="00430F0C" w:rsidRDefault="00005805" w:rsidP="00005805">
      <w:pPr>
        <w:rPr>
          <w:b/>
          <w:color w:val="70AD47" w:themeColor="accent6"/>
          <w:sz w:val="32"/>
          <w:szCs w:val="32"/>
        </w:rPr>
      </w:pPr>
      <w:r w:rsidRPr="00430F0C">
        <w:rPr>
          <w:b/>
          <w:color w:val="70AD47" w:themeColor="accent6"/>
          <w:sz w:val="32"/>
          <w:szCs w:val="32"/>
        </w:rPr>
        <w:t xml:space="preserve">                          </w:t>
      </w:r>
      <w:r w:rsidR="00E13AC0" w:rsidRPr="00430F0C">
        <w:rPr>
          <w:b/>
          <w:color w:val="70AD47" w:themeColor="accent6"/>
          <w:sz w:val="32"/>
          <w:szCs w:val="32"/>
        </w:rPr>
        <w:t xml:space="preserve">  </w:t>
      </w:r>
      <w:r w:rsidRPr="00430F0C">
        <w:rPr>
          <w:b/>
          <w:color w:val="70AD47" w:themeColor="accent6"/>
          <w:sz w:val="32"/>
          <w:szCs w:val="32"/>
        </w:rPr>
        <w:t xml:space="preserve">  </w:t>
      </w:r>
      <w:r w:rsidR="00B67241" w:rsidRPr="00430F0C">
        <w:rPr>
          <w:b/>
          <w:color w:val="70AD47" w:themeColor="accent6"/>
          <w:sz w:val="32"/>
          <w:szCs w:val="32"/>
        </w:rPr>
        <w:t xml:space="preserve">                        </w:t>
      </w:r>
      <w:r w:rsidRPr="00430F0C">
        <w:rPr>
          <w:b/>
          <w:color w:val="70AD47" w:themeColor="accent6"/>
          <w:sz w:val="32"/>
          <w:szCs w:val="32"/>
        </w:rPr>
        <w:t>3:30</w:t>
      </w:r>
      <w:r w:rsidR="00CB6618" w:rsidRPr="00430F0C">
        <w:rPr>
          <w:b/>
          <w:color w:val="70AD47" w:themeColor="accent6"/>
          <w:sz w:val="32"/>
          <w:szCs w:val="32"/>
        </w:rPr>
        <w:t>pm</w:t>
      </w:r>
      <w:r w:rsidRPr="00430F0C">
        <w:rPr>
          <w:b/>
          <w:color w:val="70AD47" w:themeColor="accent6"/>
          <w:sz w:val="32"/>
          <w:szCs w:val="32"/>
        </w:rPr>
        <w:t xml:space="preserve"> </w:t>
      </w:r>
    </w:p>
    <w:p w14:paraId="60E5DE2A" w14:textId="77777777" w:rsidR="00B56863" w:rsidRDefault="00B56863" w:rsidP="00005805">
      <w:pPr>
        <w:rPr>
          <w:sz w:val="24"/>
          <w:szCs w:val="24"/>
        </w:rPr>
      </w:pPr>
    </w:p>
    <w:p w14:paraId="6D88E492" w14:textId="77777777" w:rsidR="00CB6618" w:rsidRDefault="00005805" w:rsidP="00005805">
      <w:pPr>
        <w:rPr>
          <w:b/>
          <w:sz w:val="24"/>
          <w:szCs w:val="24"/>
        </w:rPr>
      </w:pPr>
      <w:r w:rsidRPr="007F0139">
        <w:rPr>
          <w:b/>
          <w:sz w:val="24"/>
          <w:szCs w:val="24"/>
        </w:rPr>
        <w:t>Call to order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D. White</w:t>
      </w:r>
      <w:r w:rsidR="00CB6618">
        <w:rPr>
          <w:b/>
          <w:sz w:val="24"/>
          <w:szCs w:val="24"/>
        </w:rPr>
        <w:t xml:space="preserve"> </w:t>
      </w:r>
    </w:p>
    <w:p w14:paraId="37B5A3C9" w14:textId="77777777" w:rsidR="00005805" w:rsidRPr="00CB6618" w:rsidRDefault="00005805" w:rsidP="00005805">
      <w:pPr>
        <w:rPr>
          <w:b/>
          <w:sz w:val="24"/>
          <w:szCs w:val="24"/>
        </w:rPr>
      </w:pPr>
      <w:r w:rsidRPr="007F0139">
        <w:rPr>
          <w:b/>
          <w:sz w:val="24"/>
          <w:szCs w:val="24"/>
        </w:rPr>
        <w:t>Approval of Minutes</w:t>
      </w:r>
      <w:r w:rsidRPr="00CB6618">
        <w:rPr>
          <w:sz w:val="24"/>
          <w:szCs w:val="24"/>
        </w:rPr>
        <w:tab/>
      </w:r>
      <w:r w:rsidRPr="00CB6618">
        <w:rPr>
          <w:sz w:val="24"/>
          <w:szCs w:val="24"/>
        </w:rPr>
        <w:tab/>
      </w:r>
      <w:r w:rsidRPr="00CB6618">
        <w:rPr>
          <w:sz w:val="24"/>
          <w:szCs w:val="24"/>
        </w:rPr>
        <w:tab/>
      </w:r>
      <w:r w:rsidRPr="00CB6618">
        <w:rPr>
          <w:sz w:val="24"/>
          <w:szCs w:val="24"/>
        </w:rPr>
        <w:tab/>
      </w:r>
      <w:r w:rsidR="00CB6618">
        <w:rPr>
          <w:sz w:val="24"/>
          <w:szCs w:val="24"/>
        </w:rPr>
        <w:t xml:space="preserve">             </w:t>
      </w:r>
      <w:r w:rsidRPr="00CB6618">
        <w:rPr>
          <w:b/>
          <w:sz w:val="24"/>
          <w:szCs w:val="24"/>
        </w:rPr>
        <w:t>S. Helmerick</w:t>
      </w:r>
    </w:p>
    <w:p w14:paraId="4E591B7A" w14:textId="77777777" w:rsidR="00005805" w:rsidRPr="00904099" w:rsidRDefault="00005805" w:rsidP="00005805">
      <w:pPr>
        <w:rPr>
          <w:b/>
          <w:sz w:val="24"/>
          <w:szCs w:val="24"/>
        </w:rPr>
      </w:pPr>
      <w:r w:rsidRPr="007F0139">
        <w:rPr>
          <w:b/>
          <w:sz w:val="24"/>
          <w:szCs w:val="24"/>
        </w:rPr>
        <w:t>President’s Report</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00904099" w:rsidRPr="00904099">
        <w:rPr>
          <w:b/>
          <w:sz w:val="24"/>
          <w:szCs w:val="24"/>
        </w:rPr>
        <w:t>D. White</w:t>
      </w:r>
    </w:p>
    <w:p w14:paraId="4B7FFFC5" w14:textId="77777777" w:rsidR="00C265D2" w:rsidRPr="00CB6618" w:rsidRDefault="00005805" w:rsidP="00005805">
      <w:pPr>
        <w:rPr>
          <w:b/>
          <w:sz w:val="24"/>
          <w:szCs w:val="24"/>
        </w:rPr>
      </w:pPr>
      <w:r w:rsidRPr="007F0139">
        <w:rPr>
          <w:b/>
          <w:sz w:val="24"/>
          <w:szCs w:val="24"/>
        </w:rPr>
        <w:t>Executive Director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 xml:space="preserve">J.  </w:t>
      </w:r>
      <w:proofErr w:type="spellStart"/>
      <w:r w:rsidRPr="00CB6618">
        <w:rPr>
          <w:b/>
          <w:sz w:val="24"/>
          <w:szCs w:val="24"/>
        </w:rPr>
        <w:t>Ren</w:t>
      </w:r>
      <w:r w:rsidR="00C265D2" w:rsidRPr="00CB6618">
        <w:rPr>
          <w:b/>
          <w:sz w:val="24"/>
          <w:szCs w:val="24"/>
        </w:rPr>
        <w:t>tchler</w:t>
      </w:r>
      <w:proofErr w:type="spellEnd"/>
    </w:p>
    <w:p w14:paraId="08840A5A" w14:textId="77777777" w:rsidR="00CB6618" w:rsidRPr="00CB6618" w:rsidRDefault="00C265D2" w:rsidP="00005805">
      <w:pPr>
        <w:rPr>
          <w:b/>
          <w:sz w:val="24"/>
          <w:szCs w:val="24"/>
        </w:rPr>
      </w:pPr>
      <w:r w:rsidRPr="007F0139">
        <w:rPr>
          <w:b/>
          <w:sz w:val="24"/>
          <w:szCs w:val="24"/>
        </w:rPr>
        <w:t>Policy &amp; Procedures/By Laws</w:t>
      </w:r>
      <w:r w:rsidRPr="00CB6618">
        <w:rPr>
          <w:b/>
          <w:sz w:val="24"/>
          <w:szCs w:val="24"/>
        </w:rPr>
        <w:tab/>
      </w:r>
      <w:r w:rsidR="00CB6618">
        <w:rPr>
          <w:b/>
          <w:sz w:val="24"/>
          <w:szCs w:val="24"/>
        </w:rPr>
        <w:t xml:space="preserve">  </w:t>
      </w:r>
      <w:r w:rsidR="007F0139">
        <w:rPr>
          <w:b/>
          <w:sz w:val="24"/>
          <w:szCs w:val="24"/>
        </w:rPr>
        <w:t xml:space="preserve">             </w:t>
      </w:r>
      <w:r w:rsidR="00CB6618">
        <w:rPr>
          <w:b/>
          <w:sz w:val="24"/>
          <w:szCs w:val="24"/>
        </w:rPr>
        <w:t xml:space="preserve">           </w:t>
      </w:r>
      <w:r w:rsidRPr="00CB6618">
        <w:rPr>
          <w:b/>
          <w:sz w:val="24"/>
          <w:szCs w:val="24"/>
        </w:rPr>
        <w:t>C.  Barker</w:t>
      </w:r>
      <w:r w:rsidR="00005805" w:rsidRPr="00CB6618">
        <w:rPr>
          <w:b/>
          <w:sz w:val="24"/>
          <w:szCs w:val="24"/>
        </w:rPr>
        <w:t xml:space="preserve"> </w:t>
      </w:r>
      <w:r w:rsidRPr="00CB6618">
        <w:rPr>
          <w:b/>
          <w:sz w:val="24"/>
          <w:szCs w:val="24"/>
        </w:rPr>
        <w:t>/ G. Fuller</w:t>
      </w:r>
      <w:r w:rsidR="00CB6618" w:rsidRPr="00CB6618">
        <w:rPr>
          <w:b/>
          <w:sz w:val="24"/>
          <w:szCs w:val="24"/>
        </w:rPr>
        <w:t xml:space="preserve"> </w:t>
      </w:r>
    </w:p>
    <w:p w14:paraId="4C8DD3BE" w14:textId="77777777" w:rsidR="00B56863" w:rsidRDefault="00DA6DD2" w:rsidP="00005805">
      <w:pPr>
        <w:rPr>
          <w:b/>
          <w:sz w:val="24"/>
          <w:szCs w:val="24"/>
        </w:rPr>
      </w:pPr>
      <w:r>
        <w:rPr>
          <w:b/>
          <w:sz w:val="24"/>
          <w:szCs w:val="24"/>
        </w:rPr>
        <w:t>No</w:t>
      </w:r>
      <w:r w:rsidR="00C265D2" w:rsidRPr="007F0139">
        <w:rPr>
          <w:b/>
          <w:sz w:val="24"/>
          <w:szCs w:val="24"/>
        </w:rPr>
        <w:t>minating committee</w:t>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B.  Killinger</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Pr="00DA6DD2">
        <w:rPr>
          <w:b/>
          <w:sz w:val="24"/>
          <w:szCs w:val="24"/>
        </w:rPr>
        <w:t>A</w:t>
      </w:r>
      <w:r w:rsidR="00C265D2" w:rsidRPr="00DA6DD2">
        <w:rPr>
          <w:b/>
          <w:sz w:val="24"/>
          <w:szCs w:val="24"/>
        </w:rPr>
        <w:t>rts &amp; Artifacts</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C.   Barker</w:t>
      </w:r>
    </w:p>
    <w:p w14:paraId="780110F0" w14:textId="77777777" w:rsidR="00C265D2" w:rsidRPr="00CB6618" w:rsidRDefault="00C265D2" w:rsidP="00005805">
      <w:pPr>
        <w:rPr>
          <w:b/>
          <w:sz w:val="24"/>
          <w:szCs w:val="24"/>
        </w:rPr>
      </w:pPr>
      <w:r w:rsidRPr="007F0139">
        <w:rPr>
          <w:b/>
          <w:sz w:val="24"/>
          <w:szCs w:val="24"/>
        </w:rPr>
        <w:t>History &amp; Archives</w:t>
      </w:r>
      <w:r w:rsidRPr="00CB6618">
        <w:rPr>
          <w:sz w:val="24"/>
          <w:szCs w:val="24"/>
        </w:rPr>
        <w:tab/>
      </w:r>
      <w:r w:rsidRPr="00CB6618">
        <w:rPr>
          <w:sz w:val="24"/>
          <w:szCs w:val="24"/>
        </w:rPr>
        <w:tab/>
      </w:r>
      <w:r w:rsidRPr="00CB6618">
        <w:rPr>
          <w:sz w:val="24"/>
          <w:szCs w:val="24"/>
        </w:rPr>
        <w:tab/>
      </w:r>
      <w:r w:rsidRPr="00CB6618">
        <w:rPr>
          <w:sz w:val="24"/>
          <w:szCs w:val="24"/>
        </w:rPr>
        <w:tab/>
      </w:r>
      <w:r w:rsidR="00DA6DD2">
        <w:rPr>
          <w:sz w:val="24"/>
          <w:szCs w:val="24"/>
        </w:rPr>
        <w:t xml:space="preserve">              </w:t>
      </w:r>
    </w:p>
    <w:p w14:paraId="5BF3BD20" w14:textId="77777777" w:rsidR="00C265D2" w:rsidRPr="00CB6618" w:rsidRDefault="00C265D2" w:rsidP="00005805">
      <w:pPr>
        <w:rPr>
          <w:b/>
          <w:sz w:val="24"/>
          <w:szCs w:val="24"/>
        </w:rPr>
      </w:pPr>
      <w:r w:rsidRPr="007F0139">
        <w:rPr>
          <w:b/>
          <w:sz w:val="24"/>
          <w:szCs w:val="24"/>
        </w:rPr>
        <w:t>Communications Committee</w:t>
      </w:r>
      <w:r w:rsidRPr="00CB6618">
        <w:rPr>
          <w:sz w:val="24"/>
          <w:szCs w:val="24"/>
        </w:rPr>
        <w:tab/>
      </w:r>
      <w:r w:rsidRPr="00CB6618">
        <w:rPr>
          <w:sz w:val="24"/>
          <w:szCs w:val="24"/>
        </w:rPr>
        <w:tab/>
      </w:r>
      <w:r w:rsidR="00CB6618">
        <w:rPr>
          <w:sz w:val="24"/>
          <w:szCs w:val="24"/>
        </w:rPr>
        <w:t xml:space="preserve">            </w:t>
      </w:r>
      <w:r w:rsidR="00DA6DD2">
        <w:rPr>
          <w:sz w:val="24"/>
          <w:szCs w:val="24"/>
        </w:rPr>
        <w:t xml:space="preserve">              </w:t>
      </w:r>
      <w:r w:rsidR="00CB6618">
        <w:rPr>
          <w:sz w:val="24"/>
          <w:szCs w:val="24"/>
        </w:rPr>
        <w:t xml:space="preserve"> </w:t>
      </w:r>
      <w:r w:rsidRPr="00CB6618">
        <w:rPr>
          <w:b/>
          <w:sz w:val="24"/>
          <w:szCs w:val="24"/>
        </w:rPr>
        <w:t>S.  Powell / C. Dorman</w:t>
      </w:r>
    </w:p>
    <w:p w14:paraId="30AB4ADE" w14:textId="6795E07D" w:rsidR="00C265D2" w:rsidRPr="00CB6618" w:rsidRDefault="00C265D2" w:rsidP="00005805">
      <w:pPr>
        <w:rPr>
          <w:b/>
          <w:sz w:val="24"/>
          <w:szCs w:val="24"/>
        </w:rPr>
      </w:pPr>
      <w:r w:rsidRPr="007F0139">
        <w:rPr>
          <w:b/>
          <w:sz w:val="24"/>
          <w:szCs w:val="24"/>
        </w:rPr>
        <w:t>Legacy Committee/Insurance</w:t>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 A. </w:t>
      </w:r>
      <w:proofErr w:type="spellStart"/>
      <w:r w:rsidRPr="00CB6618">
        <w:rPr>
          <w:b/>
          <w:sz w:val="24"/>
          <w:szCs w:val="24"/>
        </w:rPr>
        <w:t>Jarmoszuk</w:t>
      </w:r>
      <w:proofErr w:type="spellEnd"/>
      <w:r w:rsidR="008F6EC0">
        <w:rPr>
          <w:b/>
          <w:sz w:val="24"/>
          <w:szCs w:val="24"/>
        </w:rPr>
        <w:t>/G. Fuller</w:t>
      </w:r>
    </w:p>
    <w:p w14:paraId="3664031C" w14:textId="6C0F085A" w:rsidR="00C265D2" w:rsidRPr="00CB6618" w:rsidRDefault="00C265D2" w:rsidP="00005805">
      <w:pPr>
        <w:rPr>
          <w:b/>
          <w:sz w:val="24"/>
          <w:szCs w:val="24"/>
        </w:rPr>
      </w:pPr>
      <w:r w:rsidRPr="007F0139">
        <w:rPr>
          <w:b/>
          <w:sz w:val="24"/>
          <w:szCs w:val="24"/>
        </w:rPr>
        <w:t>Grants</w:t>
      </w:r>
      <w:r w:rsidRPr="007F0139">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S.  Powell </w:t>
      </w:r>
    </w:p>
    <w:p w14:paraId="35D8288E" w14:textId="77777777" w:rsidR="00C265D2" w:rsidRPr="00CB6618" w:rsidRDefault="00CB6618" w:rsidP="00005805">
      <w:pPr>
        <w:rPr>
          <w:b/>
          <w:sz w:val="24"/>
          <w:szCs w:val="24"/>
        </w:rPr>
      </w:pPr>
      <w:r w:rsidRPr="007F0139">
        <w:rPr>
          <w:b/>
          <w:sz w:val="24"/>
          <w:szCs w:val="24"/>
        </w:rPr>
        <w:t>Events Committee</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DA6DD2">
        <w:rPr>
          <w:b/>
          <w:sz w:val="24"/>
          <w:szCs w:val="24"/>
        </w:rPr>
        <w:t>C</w:t>
      </w:r>
      <w:r w:rsidRPr="00CB6618">
        <w:rPr>
          <w:b/>
          <w:sz w:val="24"/>
          <w:szCs w:val="24"/>
        </w:rPr>
        <w:t>. Barker/C. Morgan /</w:t>
      </w:r>
      <w:proofErr w:type="spellStart"/>
      <w:proofErr w:type="gramStart"/>
      <w:r w:rsidR="00B56863">
        <w:rPr>
          <w:b/>
          <w:sz w:val="24"/>
          <w:szCs w:val="24"/>
        </w:rPr>
        <w:t>A.Jarm</w:t>
      </w:r>
      <w:proofErr w:type="spellEnd"/>
      <w:proofErr w:type="gramEnd"/>
      <w:r w:rsidR="00BE4BF4">
        <w:rPr>
          <w:b/>
          <w:sz w:val="24"/>
          <w:szCs w:val="24"/>
        </w:rPr>
        <w:t>/S. Helmerick</w:t>
      </w:r>
    </w:p>
    <w:p w14:paraId="4098B231" w14:textId="77777777" w:rsidR="00CB6618" w:rsidRPr="00CB6618" w:rsidRDefault="00CB6618" w:rsidP="00005805">
      <w:pPr>
        <w:rPr>
          <w:b/>
          <w:sz w:val="24"/>
          <w:szCs w:val="24"/>
        </w:rPr>
      </w:pPr>
      <w:r w:rsidRPr="007F0139">
        <w:rPr>
          <w:b/>
          <w:sz w:val="24"/>
          <w:szCs w:val="24"/>
        </w:rPr>
        <w:t>Treasurer’s Report</w:t>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 KD </w:t>
      </w:r>
      <w:proofErr w:type="spellStart"/>
      <w:r w:rsidRPr="00CB6618">
        <w:rPr>
          <w:b/>
          <w:sz w:val="24"/>
          <w:szCs w:val="24"/>
        </w:rPr>
        <w:t>Fabro</w:t>
      </w:r>
      <w:proofErr w:type="spellEnd"/>
    </w:p>
    <w:p w14:paraId="3CF8DD24" w14:textId="77777777" w:rsidR="00CB6618" w:rsidRPr="00CB6618" w:rsidRDefault="00CB6618" w:rsidP="00005805">
      <w:pPr>
        <w:rPr>
          <w:b/>
          <w:sz w:val="24"/>
          <w:szCs w:val="24"/>
        </w:rPr>
      </w:pPr>
      <w:r w:rsidRPr="007F0139">
        <w:rPr>
          <w:b/>
          <w:sz w:val="24"/>
          <w:szCs w:val="24"/>
        </w:rPr>
        <w:t>Audit/Compliance/Endowment</w:t>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KD </w:t>
      </w:r>
      <w:proofErr w:type="spellStart"/>
      <w:r w:rsidRPr="00CB6618">
        <w:rPr>
          <w:b/>
          <w:sz w:val="24"/>
          <w:szCs w:val="24"/>
        </w:rPr>
        <w:t>Fabro</w:t>
      </w:r>
      <w:proofErr w:type="spellEnd"/>
    </w:p>
    <w:p w14:paraId="324871AA" w14:textId="77777777" w:rsidR="00CB6618" w:rsidRPr="00CB6618" w:rsidRDefault="00CB6618" w:rsidP="00005805">
      <w:pPr>
        <w:rPr>
          <w:b/>
          <w:sz w:val="24"/>
          <w:szCs w:val="24"/>
        </w:rPr>
      </w:pPr>
      <w:r w:rsidRPr="007F0139">
        <w:rPr>
          <w:b/>
          <w:sz w:val="24"/>
          <w:szCs w:val="24"/>
        </w:rPr>
        <w:t>Old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sidR="00DA6DD2">
        <w:rPr>
          <w:b/>
          <w:sz w:val="24"/>
          <w:szCs w:val="24"/>
        </w:rPr>
        <w:t xml:space="preserve">  </w:t>
      </w:r>
      <w:r>
        <w:rPr>
          <w:b/>
          <w:sz w:val="24"/>
          <w:szCs w:val="24"/>
        </w:rPr>
        <w:t xml:space="preserve"> </w:t>
      </w:r>
      <w:r w:rsidRPr="00CB6618">
        <w:rPr>
          <w:b/>
          <w:sz w:val="24"/>
          <w:szCs w:val="24"/>
        </w:rPr>
        <w:t>Group</w:t>
      </w:r>
    </w:p>
    <w:p w14:paraId="203D5A74" w14:textId="77777777" w:rsidR="00CB6618" w:rsidRPr="00CB6618" w:rsidRDefault="00CB6618" w:rsidP="00005805">
      <w:pPr>
        <w:rPr>
          <w:b/>
          <w:sz w:val="24"/>
          <w:szCs w:val="24"/>
        </w:rPr>
      </w:pPr>
      <w:r w:rsidRPr="007F0139">
        <w:rPr>
          <w:b/>
          <w:sz w:val="24"/>
          <w:szCs w:val="24"/>
        </w:rPr>
        <w:t>New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Pr>
          <w:b/>
          <w:sz w:val="24"/>
          <w:szCs w:val="24"/>
        </w:rPr>
        <w:t xml:space="preserve">            </w:t>
      </w:r>
      <w:r w:rsidR="00DA6DD2">
        <w:rPr>
          <w:b/>
          <w:sz w:val="24"/>
          <w:szCs w:val="24"/>
        </w:rPr>
        <w:t xml:space="preserve"> </w:t>
      </w:r>
      <w:r>
        <w:rPr>
          <w:b/>
          <w:sz w:val="24"/>
          <w:szCs w:val="24"/>
        </w:rPr>
        <w:t xml:space="preserve"> </w:t>
      </w:r>
      <w:r w:rsidRPr="00CB6618">
        <w:rPr>
          <w:b/>
          <w:sz w:val="24"/>
          <w:szCs w:val="24"/>
        </w:rPr>
        <w:t>Group</w:t>
      </w:r>
    </w:p>
    <w:p w14:paraId="6CC3E9DB" w14:textId="77777777" w:rsidR="00CB6618" w:rsidRDefault="00CB6618" w:rsidP="00005805">
      <w:pPr>
        <w:rPr>
          <w:b/>
          <w:sz w:val="24"/>
          <w:szCs w:val="24"/>
        </w:rPr>
      </w:pPr>
      <w:r w:rsidRPr="007F0139">
        <w:rPr>
          <w:b/>
          <w:sz w:val="24"/>
          <w:szCs w:val="24"/>
        </w:rPr>
        <w:t>Announcements-Adjournment</w:t>
      </w:r>
      <w:r w:rsidRPr="00CB6618">
        <w:rPr>
          <w:b/>
          <w:sz w:val="24"/>
          <w:szCs w:val="24"/>
        </w:rPr>
        <w:tab/>
      </w:r>
      <w:r w:rsidRPr="00CB6618">
        <w:rPr>
          <w:b/>
          <w:sz w:val="24"/>
          <w:szCs w:val="24"/>
        </w:rPr>
        <w:tab/>
      </w:r>
      <w:r w:rsidRPr="00CB6618">
        <w:rPr>
          <w:b/>
          <w:sz w:val="24"/>
          <w:szCs w:val="24"/>
        </w:rPr>
        <w:tab/>
      </w:r>
      <w:r w:rsidR="00DA6DD2">
        <w:rPr>
          <w:b/>
          <w:sz w:val="24"/>
          <w:szCs w:val="24"/>
        </w:rPr>
        <w:t xml:space="preserve"> </w:t>
      </w:r>
      <w:r w:rsidRPr="00CB6618">
        <w:rPr>
          <w:b/>
          <w:sz w:val="24"/>
          <w:szCs w:val="24"/>
        </w:rPr>
        <w:t>Group</w:t>
      </w:r>
    </w:p>
    <w:p w14:paraId="32EF6EF8" w14:textId="77777777" w:rsidR="00256DAB" w:rsidRPr="00CB6618" w:rsidRDefault="00256DAB" w:rsidP="00005805">
      <w:pPr>
        <w:rPr>
          <w:b/>
          <w:sz w:val="24"/>
          <w:szCs w:val="24"/>
        </w:rPr>
      </w:pPr>
    </w:p>
    <w:p w14:paraId="2680F60A" w14:textId="68A41705" w:rsidR="00C265D2" w:rsidRDefault="00CB6618" w:rsidP="00005805">
      <w:pPr>
        <w:rPr>
          <w:b/>
          <w:sz w:val="28"/>
          <w:szCs w:val="28"/>
        </w:rPr>
      </w:pPr>
      <w:r>
        <w:rPr>
          <w:b/>
          <w:sz w:val="28"/>
          <w:szCs w:val="28"/>
        </w:rPr>
        <w:tab/>
      </w:r>
      <w:r>
        <w:rPr>
          <w:b/>
          <w:sz w:val="28"/>
          <w:szCs w:val="28"/>
        </w:rPr>
        <w:tab/>
      </w:r>
    </w:p>
    <w:p w14:paraId="3C6B9E39" w14:textId="39EC78B1" w:rsidR="00CB6618" w:rsidRPr="00430F0C" w:rsidRDefault="007F0139" w:rsidP="00005805">
      <w:pPr>
        <w:rPr>
          <w:b/>
          <w:color w:val="70AD47" w:themeColor="accent6"/>
          <w:sz w:val="40"/>
          <w:szCs w:val="40"/>
        </w:rPr>
      </w:pPr>
      <w:r w:rsidRPr="00AE7024">
        <w:rPr>
          <w:b/>
          <w:color w:val="ED7D31" w:themeColor="accent2"/>
          <w:sz w:val="40"/>
          <w:szCs w:val="40"/>
        </w:rPr>
        <w:t xml:space="preserve">         </w:t>
      </w:r>
      <w:r w:rsidR="00CB6618" w:rsidRPr="00430F0C">
        <w:rPr>
          <w:b/>
          <w:color w:val="70AD47" w:themeColor="accent6"/>
          <w:sz w:val="40"/>
          <w:szCs w:val="40"/>
        </w:rPr>
        <w:t>Next meeting:</w:t>
      </w:r>
      <w:r w:rsidR="00B67241" w:rsidRPr="00430F0C">
        <w:rPr>
          <w:b/>
          <w:color w:val="70AD47" w:themeColor="accent6"/>
          <w:sz w:val="40"/>
          <w:szCs w:val="40"/>
        </w:rPr>
        <w:t xml:space="preserve"> TBD</w:t>
      </w:r>
    </w:p>
    <w:p w14:paraId="07A1BA37" w14:textId="03B56F74" w:rsidR="003752CD" w:rsidRPr="00BE4BF4" w:rsidRDefault="00CE018A" w:rsidP="00005805">
      <w:pPr>
        <w:rPr>
          <w:b/>
          <w:color w:val="FF0000"/>
          <w:sz w:val="28"/>
          <w:szCs w:val="28"/>
        </w:rPr>
      </w:pPr>
      <w:r>
        <w:rPr>
          <w:b/>
          <w:color w:val="323E4F" w:themeColor="text2" w:themeShade="BF"/>
          <w:sz w:val="28"/>
          <w:szCs w:val="28"/>
        </w:rPr>
        <w:t xml:space="preserve">        </w:t>
      </w:r>
      <w:r w:rsidR="00E13AC0">
        <w:rPr>
          <w:b/>
          <w:color w:val="323E4F" w:themeColor="text2" w:themeShade="BF"/>
          <w:sz w:val="28"/>
          <w:szCs w:val="28"/>
        </w:rPr>
        <w:t xml:space="preserve">  </w:t>
      </w:r>
      <w:r>
        <w:rPr>
          <w:b/>
          <w:color w:val="323E4F" w:themeColor="text2" w:themeShade="BF"/>
          <w:sz w:val="28"/>
          <w:szCs w:val="28"/>
        </w:rPr>
        <w:t xml:space="preserve">  </w:t>
      </w:r>
      <w:r w:rsidR="00B56863" w:rsidRPr="007F0139">
        <w:rPr>
          <w:b/>
          <w:color w:val="323E4F" w:themeColor="text2" w:themeShade="BF"/>
          <w:sz w:val="28"/>
          <w:szCs w:val="28"/>
        </w:rPr>
        <w:tab/>
      </w:r>
      <w:r w:rsidR="007F0139" w:rsidRPr="00BE4BF4">
        <w:rPr>
          <w:b/>
          <w:color w:val="FF0000"/>
          <w:sz w:val="28"/>
          <w:szCs w:val="28"/>
        </w:rPr>
        <w:t xml:space="preserve">   </w:t>
      </w:r>
      <w:r w:rsidRPr="00BE4BF4">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6A4A41">
        <w:rPr>
          <w:b/>
          <w:color w:val="FF0000"/>
          <w:sz w:val="28"/>
          <w:szCs w:val="28"/>
        </w:rPr>
        <w:t xml:space="preserve">      </w:t>
      </w:r>
    </w:p>
    <w:p w14:paraId="62718AB9" w14:textId="1FB391DE" w:rsidR="00B56863" w:rsidRPr="007F0139" w:rsidRDefault="00B56863" w:rsidP="00005805">
      <w:pPr>
        <w:rPr>
          <w:b/>
          <w:color w:val="323E4F" w:themeColor="text2" w:themeShade="BF"/>
          <w:sz w:val="28"/>
          <w:szCs w:val="28"/>
        </w:rPr>
      </w:pPr>
      <w:r w:rsidRPr="007F0139">
        <w:rPr>
          <w:b/>
          <w:color w:val="323E4F" w:themeColor="text2" w:themeShade="BF"/>
          <w:sz w:val="28"/>
          <w:szCs w:val="28"/>
        </w:rPr>
        <w:tab/>
      </w:r>
      <w:r w:rsidR="003752CD">
        <w:rPr>
          <w:b/>
          <w:color w:val="323E4F" w:themeColor="text2" w:themeShade="BF"/>
          <w:sz w:val="28"/>
          <w:szCs w:val="28"/>
        </w:rPr>
        <w:t xml:space="preserve">           </w:t>
      </w:r>
      <w:r w:rsidR="00DA6DD2">
        <w:rPr>
          <w:b/>
          <w:color w:val="323E4F" w:themeColor="text2" w:themeShade="BF"/>
          <w:sz w:val="28"/>
          <w:szCs w:val="28"/>
        </w:rPr>
        <w:t xml:space="preserve"> </w:t>
      </w:r>
      <w:r w:rsidR="003752CD">
        <w:rPr>
          <w:b/>
          <w:color w:val="323E4F" w:themeColor="text2" w:themeShade="BF"/>
          <w:sz w:val="28"/>
          <w:szCs w:val="28"/>
        </w:rPr>
        <w:t xml:space="preserve"> </w:t>
      </w:r>
      <w:r w:rsidR="00E13AC0">
        <w:rPr>
          <w:b/>
          <w:color w:val="323E4F" w:themeColor="text2" w:themeShade="BF"/>
          <w:sz w:val="28"/>
          <w:szCs w:val="28"/>
        </w:rPr>
        <w:t xml:space="preserve">   </w:t>
      </w:r>
      <w:r w:rsidR="006A4A41">
        <w:rPr>
          <w:b/>
          <w:color w:val="323E4F" w:themeColor="text2" w:themeShade="BF"/>
          <w:sz w:val="28"/>
          <w:szCs w:val="28"/>
        </w:rPr>
        <w:t xml:space="preserve">    </w:t>
      </w:r>
    </w:p>
    <w:p w14:paraId="38E3C4A2" w14:textId="40C5418B" w:rsidR="00256DAB" w:rsidRDefault="004D6B4D" w:rsidP="00005805">
      <w:pPr>
        <w:rPr>
          <w:b/>
          <w:color w:val="C45911" w:themeColor="accent2" w:themeShade="BF"/>
          <w:sz w:val="32"/>
          <w:szCs w:val="32"/>
        </w:rPr>
      </w:pPr>
      <w:r w:rsidRPr="00256DAB">
        <w:rPr>
          <w:b/>
          <w:color w:val="C45911" w:themeColor="accent2" w:themeShade="BF"/>
          <w:sz w:val="32"/>
          <w:szCs w:val="32"/>
        </w:rPr>
        <w:lastRenderedPageBreak/>
        <w:t xml:space="preserve">                  </w:t>
      </w:r>
      <w:r w:rsidR="001B4CDF" w:rsidRPr="00256DAB">
        <w:rPr>
          <w:b/>
          <w:color w:val="C45911" w:themeColor="accent2" w:themeShade="BF"/>
          <w:sz w:val="32"/>
          <w:szCs w:val="32"/>
        </w:rPr>
        <w:t xml:space="preserve">        </w:t>
      </w:r>
      <w:r w:rsidRPr="00256DAB">
        <w:rPr>
          <w:b/>
          <w:color w:val="C45911" w:themeColor="accent2" w:themeShade="BF"/>
          <w:sz w:val="32"/>
          <w:szCs w:val="32"/>
        </w:rPr>
        <w:t xml:space="preserve">      </w:t>
      </w:r>
      <w:r w:rsidR="00256DAB">
        <w:rPr>
          <w:b/>
          <w:color w:val="C45911" w:themeColor="accent2" w:themeShade="BF"/>
          <w:sz w:val="32"/>
          <w:szCs w:val="32"/>
        </w:rPr>
        <w:t xml:space="preserve">   </w:t>
      </w:r>
      <w:r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CE018A"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256DAB">
        <w:rPr>
          <w:b/>
          <w:color w:val="C45911" w:themeColor="accent2" w:themeShade="BF"/>
          <w:sz w:val="32"/>
          <w:szCs w:val="32"/>
        </w:rPr>
        <w:t xml:space="preserve">    </w:t>
      </w:r>
      <w:r w:rsidR="00CE018A" w:rsidRPr="00256DAB">
        <w:rPr>
          <w:b/>
          <w:color w:val="C45911" w:themeColor="accent2" w:themeShade="BF"/>
          <w:sz w:val="32"/>
          <w:szCs w:val="32"/>
        </w:rPr>
        <w:t xml:space="preserve">                    </w:t>
      </w:r>
      <w:r w:rsidR="005F5405" w:rsidRPr="00256DAB">
        <w:rPr>
          <w:b/>
          <w:color w:val="C45911" w:themeColor="accent2" w:themeShade="BF"/>
          <w:sz w:val="32"/>
          <w:szCs w:val="32"/>
        </w:rPr>
        <w:t xml:space="preserve">                      </w:t>
      </w:r>
    </w:p>
    <w:p w14:paraId="14FB4422" w14:textId="77777777" w:rsidR="005F5405" w:rsidRPr="00430F0C" w:rsidRDefault="00256DAB" w:rsidP="00005805">
      <w:pPr>
        <w:rPr>
          <w:b/>
          <w:color w:val="538135" w:themeColor="accent6" w:themeShade="BF"/>
          <w:sz w:val="32"/>
          <w:szCs w:val="32"/>
        </w:rPr>
      </w:pPr>
      <w:r>
        <w:rPr>
          <w:b/>
          <w:color w:val="C45911" w:themeColor="accent2" w:themeShade="BF"/>
          <w:sz w:val="32"/>
          <w:szCs w:val="32"/>
        </w:rPr>
        <w:t xml:space="preserve">                              </w:t>
      </w:r>
      <w:r w:rsidRPr="00430F0C">
        <w:rPr>
          <w:b/>
          <w:color w:val="538135" w:themeColor="accent6" w:themeShade="BF"/>
          <w:sz w:val="32"/>
          <w:szCs w:val="32"/>
        </w:rPr>
        <w:t>The Co</w:t>
      </w:r>
      <w:r w:rsidR="005F5405" w:rsidRPr="00430F0C">
        <w:rPr>
          <w:b/>
          <w:color w:val="538135" w:themeColor="accent6" w:themeShade="BF"/>
          <w:sz w:val="32"/>
          <w:szCs w:val="32"/>
        </w:rPr>
        <w:t>lumbia Club Foundation, Inc.</w:t>
      </w:r>
    </w:p>
    <w:p w14:paraId="4DFC178E" w14:textId="77777777" w:rsidR="00896575" w:rsidRPr="00430F0C" w:rsidRDefault="005F5405" w:rsidP="00005805">
      <w:pPr>
        <w:rPr>
          <w:b/>
          <w:color w:val="538135" w:themeColor="accent6" w:themeShade="BF"/>
          <w:sz w:val="32"/>
          <w:szCs w:val="32"/>
        </w:rPr>
      </w:pPr>
      <w:r w:rsidRPr="00430F0C">
        <w:rPr>
          <w:b/>
          <w:color w:val="538135" w:themeColor="accent6" w:themeShade="BF"/>
          <w:sz w:val="32"/>
          <w:szCs w:val="32"/>
        </w:rPr>
        <w:t xml:space="preserve">             </w:t>
      </w:r>
      <w:r w:rsidR="004D6B4D" w:rsidRPr="00430F0C">
        <w:rPr>
          <w:b/>
          <w:color w:val="538135" w:themeColor="accent6" w:themeShade="BF"/>
          <w:sz w:val="32"/>
          <w:szCs w:val="32"/>
        </w:rPr>
        <w:t xml:space="preserve"> </w:t>
      </w:r>
      <w:r w:rsidRPr="00430F0C">
        <w:rPr>
          <w:b/>
          <w:color w:val="538135" w:themeColor="accent6" w:themeShade="BF"/>
          <w:sz w:val="32"/>
          <w:szCs w:val="32"/>
        </w:rPr>
        <w:t xml:space="preserve">        </w:t>
      </w:r>
      <w:r w:rsidR="00256DAB" w:rsidRPr="00430F0C">
        <w:rPr>
          <w:b/>
          <w:color w:val="538135" w:themeColor="accent6" w:themeShade="BF"/>
          <w:sz w:val="32"/>
          <w:szCs w:val="32"/>
        </w:rPr>
        <w:t>Founda</w:t>
      </w:r>
      <w:r w:rsidR="004D6B4D" w:rsidRPr="00430F0C">
        <w:rPr>
          <w:b/>
          <w:color w:val="538135" w:themeColor="accent6" w:themeShade="BF"/>
          <w:sz w:val="32"/>
          <w:szCs w:val="32"/>
        </w:rPr>
        <w:t xml:space="preserve">tion Trustee Meeting </w:t>
      </w:r>
      <w:r w:rsidR="00A151AD" w:rsidRPr="00430F0C">
        <w:rPr>
          <w:b/>
          <w:color w:val="538135" w:themeColor="accent6" w:themeShade="BF"/>
          <w:sz w:val="32"/>
          <w:szCs w:val="32"/>
        </w:rPr>
        <w:t>January 28th</w:t>
      </w:r>
      <w:r w:rsidR="004D6B4D" w:rsidRPr="00430F0C">
        <w:rPr>
          <w:b/>
          <w:color w:val="538135" w:themeColor="accent6" w:themeShade="BF"/>
          <w:sz w:val="32"/>
          <w:szCs w:val="32"/>
        </w:rPr>
        <w:t>, 20</w:t>
      </w:r>
      <w:r w:rsidR="00B67241" w:rsidRPr="00430F0C">
        <w:rPr>
          <w:b/>
          <w:color w:val="538135" w:themeColor="accent6" w:themeShade="BF"/>
          <w:sz w:val="32"/>
          <w:szCs w:val="32"/>
        </w:rPr>
        <w:t>2</w:t>
      </w:r>
      <w:r w:rsidR="00A151AD" w:rsidRPr="00430F0C">
        <w:rPr>
          <w:b/>
          <w:color w:val="538135" w:themeColor="accent6" w:themeShade="BF"/>
          <w:sz w:val="32"/>
          <w:szCs w:val="32"/>
        </w:rPr>
        <w:t>1</w:t>
      </w:r>
      <w:r w:rsidR="00896575" w:rsidRPr="00430F0C">
        <w:rPr>
          <w:b/>
          <w:color w:val="538135" w:themeColor="accent6" w:themeShade="BF"/>
          <w:sz w:val="32"/>
          <w:szCs w:val="32"/>
        </w:rPr>
        <w:t>A</w:t>
      </w:r>
    </w:p>
    <w:p w14:paraId="2E5DBDA8" w14:textId="52422F42" w:rsidR="009E5C36" w:rsidRPr="00896575" w:rsidRDefault="00A151AD" w:rsidP="00005805">
      <w:pPr>
        <w:rPr>
          <w:b/>
          <w:color w:val="C45911" w:themeColor="accent2" w:themeShade="BF"/>
          <w:sz w:val="32"/>
          <w:szCs w:val="32"/>
        </w:rPr>
      </w:pPr>
      <w:r>
        <w:rPr>
          <w:b/>
          <w:color w:val="C45911" w:themeColor="accent2" w:themeShade="BF"/>
          <w:sz w:val="32"/>
          <w:szCs w:val="32"/>
        </w:rPr>
        <w:t xml:space="preserve"> </w:t>
      </w:r>
      <w:r w:rsidR="00896575">
        <w:rPr>
          <w:sz w:val="24"/>
          <w:szCs w:val="24"/>
        </w:rPr>
        <w:t>A Quorum was established by B. Killinger, D. White, S. Helmerick, C. Barker, S. Powell, C</w:t>
      </w:r>
      <w:r w:rsidR="00430F0C">
        <w:rPr>
          <w:sz w:val="24"/>
          <w:szCs w:val="24"/>
        </w:rPr>
        <w:t xml:space="preserve">. Morgan, A. </w:t>
      </w:r>
      <w:proofErr w:type="spellStart"/>
      <w:r w:rsidR="00430F0C">
        <w:rPr>
          <w:sz w:val="24"/>
          <w:szCs w:val="24"/>
        </w:rPr>
        <w:t>Jarmoszuk</w:t>
      </w:r>
      <w:proofErr w:type="spellEnd"/>
      <w:r w:rsidR="00430F0C">
        <w:rPr>
          <w:sz w:val="24"/>
          <w:szCs w:val="24"/>
        </w:rPr>
        <w:t xml:space="preserve">, J. </w:t>
      </w:r>
      <w:proofErr w:type="spellStart"/>
      <w:r w:rsidR="00430F0C">
        <w:rPr>
          <w:sz w:val="24"/>
          <w:szCs w:val="24"/>
        </w:rPr>
        <w:t>Renchler</w:t>
      </w:r>
      <w:proofErr w:type="spellEnd"/>
      <w:r w:rsidR="00430F0C">
        <w:rPr>
          <w:sz w:val="24"/>
          <w:szCs w:val="24"/>
        </w:rPr>
        <w:t xml:space="preserve">, J. </w:t>
      </w:r>
      <w:proofErr w:type="spellStart"/>
      <w:r w:rsidR="00430F0C">
        <w:rPr>
          <w:sz w:val="24"/>
          <w:szCs w:val="24"/>
        </w:rPr>
        <w:t>Moriarity</w:t>
      </w:r>
      <w:proofErr w:type="spellEnd"/>
      <w:r w:rsidR="00430F0C">
        <w:rPr>
          <w:sz w:val="24"/>
          <w:szCs w:val="24"/>
        </w:rPr>
        <w:t>, C. Dorman.</w:t>
      </w:r>
    </w:p>
    <w:p w14:paraId="5D41968B" w14:textId="19B0021A" w:rsidR="006448A1" w:rsidRPr="00260ACA" w:rsidRDefault="00934ECB" w:rsidP="00005805">
      <w:pPr>
        <w:rPr>
          <w:sz w:val="24"/>
          <w:szCs w:val="24"/>
        </w:rPr>
      </w:pPr>
      <w:r w:rsidRPr="00032DAC">
        <w:rPr>
          <w:b/>
          <w:sz w:val="24"/>
          <w:szCs w:val="24"/>
        </w:rPr>
        <w:t>Excused Trustees:</w:t>
      </w:r>
      <w:r w:rsidRPr="00260ACA">
        <w:rPr>
          <w:sz w:val="24"/>
          <w:szCs w:val="24"/>
        </w:rPr>
        <w:t xml:space="preserve">  </w:t>
      </w:r>
      <w:r w:rsidR="00B10EBF">
        <w:rPr>
          <w:sz w:val="24"/>
          <w:szCs w:val="24"/>
        </w:rPr>
        <w:t>J. Lampki</w:t>
      </w:r>
      <w:r w:rsidR="00A151AD">
        <w:rPr>
          <w:sz w:val="24"/>
          <w:szCs w:val="24"/>
        </w:rPr>
        <w:t>n,</w:t>
      </w:r>
      <w:r w:rsidR="00AE7024">
        <w:rPr>
          <w:sz w:val="24"/>
          <w:szCs w:val="24"/>
        </w:rPr>
        <w:t xml:space="preserve"> KD Del </w:t>
      </w:r>
      <w:proofErr w:type="spellStart"/>
      <w:r w:rsidR="00AE7024">
        <w:rPr>
          <w:sz w:val="24"/>
          <w:szCs w:val="24"/>
        </w:rPr>
        <w:t>Fabro</w:t>
      </w:r>
      <w:proofErr w:type="spellEnd"/>
      <w:r w:rsidR="00A151AD">
        <w:rPr>
          <w:sz w:val="24"/>
          <w:szCs w:val="24"/>
        </w:rPr>
        <w:t xml:space="preserve"> and Greg </w:t>
      </w:r>
      <w:proofErr w:type="gramStart"/>
      <w:r w:rsidR="00A151AD">
        <w:rPr>
          <w:sz w:val="24"/>
          <w:szCs w:val="24"/>
        </w:rPr>
        <w:t>Fuller .</w:t>
      </w:r>
      <w:proofErr w:type="gramEnd"/>
      <w:r w:rsidR="00A151AD">
        <w:rPr>
          <w:sz w:val="24"/>
          <w:szCs w:val="24"/>
        </w:rPr>
        <w:t xml:space="preserve">  </w:t>
      </w:r>
      <w:r w:rsidR="008C483C">
        <w:rPr>
          <w:sz w:val="24"/>
          <w:szCs w:val="24"/>
        </w:rPr>
        <w:t>The</w:t>
      </w:r>
      <w:r w:rsidR="006448A1" w:rsidRPr="00260ACA">
        <w:rPr>
          <w:sz w:val="24"/>
          <w:szCs w:val="24"/>
        </w:rPr>
        <w:t xml:space="preserve"> minutes were presented by </w:t>
      </w:r>
      <w:r w:rsidR="008C483C">
        <w:rPr>
          <w:sz w:val="24"/>
          <w:szCs w:val="24"/>
        </w:rPr>
        <w:t>S. Helmerick</w:t>
      </w:r>
      <w:r w:rsidR="006448A1" w:rsidRPr="00260ACA">
        <w:rPr>
          <w:sz w:val="24"/>
          <w:szCs w:val="24"/>
        </w:rPr>
        <w:t xml:space="preserve">   A motion was made by </w:t>
      </w:r>
      <w:r w:rsidR="00A151AD">
        <w:rPr>
          <w:sz w:val="24"/>
          <w:szCs w:val="24"/>
        </w:rPr>
        <w:t xml:space="preserve">C. </w:t>
      </w:r>
      <w:proofErr w:type="gramStart"/>
      <w:r w:rsidR="00A151AD">
        <w:rPr>
          <w:sz w:val="24"/>
          <w:szCs w:val="24"/>
        </w:rPr>
        <w:t xml:space="preserve">Dorman </w:t>
      </w:r>
      <w:r w:rsidR="008C483C">
        <w:rPr>
          <w:sz w:val="24"/>
          <w:szCs w:val="24"/>
        </w:rPr>
        <w:t xml:space="preserve"> t</w:t>
      </w:r>
      <w:r w:rsidR="006448A1" w:rsidRPr="00260ACA">
        <w:rPr>
          <w:sz w:val="24"/>
          <w:szCs w:val="24"/>
        </w:rPr>
        <w:t>o</w:t>
      </w:r>
      <w:proofErr w:type="gramEnd"/>
      <w:r w:rsidR="006448A1" w:rsidRPr="00260ACA">
        <w:rPr>
          <w:sz w:val="24"/>
          <w:szCs w:val="24"/>
        </w:rPr>
        <w:t xml:space="preserve"> accept the minutes.  The motion was seconded by </w:t>
      </w:r>
      <w:r w:rsidR="00A151AD">
        <w:rPr>
          <w:sz w:val="24"/>
          <w:szCs w:val="24"/>
        </w:rPr>
        <w:t xml:space="preserve">A. </w:t>
      </w:r>
      <w:proofErr w:type="spellStart"/>
      <w:r w:rsidR="00A151AD">
        <w:rPr>
          <w:sz w:val="24"/>
          <w:szCs w:val="24"/>
        </w:rPr>
        <w:t>Jarmoszuk</w:t>
      </w:r>
      <w:proofErr w:type="spellEnd"/>
      <w:r w:rsidR="006448A1" w:rsidRPr="00260ACA">
        <w:rPr>
          <w:sz w:val="24"/>
          <w:szCs w:val="24"/>
        </w:rPr>
        <w:t>.  The motion passed without dissension.</w:t>
      </w:r>
    </w:p>
    <w:p w14:paraId="399DD972" w14:textId="7A741B7E" w:rsidR="009C6F26" w:rsidRDefault="00260ACA" w:rsidP="00005805">
      <w:pPr>
        <w:rPr>
          <w:sz w:val="24"/>
          <w:szCs w:val="24"/>
        </w:rPr>
      </w:pPr>
      <w:r w:rsidRPr="00032DAC">
        <w:rPr>
          <w:b/>
          <w:sz w:val="24"/>
          <w:szCs w:val="24"/>
        </w:rPr>
        <w:t>President’s Report:</w:t>
      </w:r>
      <w:r>
        <w:rPr>
          <w:sz w:val="24"/>
          <w:szCs w:val="24"/>
        </w:rPr>
        <w:t xml:space="preserve"> </w:t>
      </w:r>
      <w:r w:rsidR="00B10EBF">
        <w:rPr>
          <w:sz w:val="24"/>
          <w:szCs w:val="24"/>
        </w:rPr>
        <w:t xml:space="preserve">Mr. White </w:t>
      </w:r>
      <w:r w:rsidR="00B67241">
        <w:rPr>
          <w:sz w:val="24"/>
          <w:szCs w:val="24"/>
        </w:rPr>
        <w:t xml:space="preserve">spoke </w:t>
      </w:r>
      <w:r w:rsidR="00A151AD">
        <w:rPr>
          <w:sz w:val="24"/>
          <w:szCs w:val="24"/>
        </w:rPr>
        <w:t xml:space="preserve">about the vaccine and the hope that all will be getting the shot and there is a light at the end of the tunnel.  He mentioned the three things we have coming up this </w:t>
      </w:r>
      <w:proofErr w:type="gramStart"/>
      <w:r w:rsidR="00A151AD">
        <w:rPr>
          <w:sz w:val="24"/>
          <w:szCs w:val="24"/>
        </w:rPr>
        <w:t>year</w:t>
      </w:r>
      <w:proofErr w:type="gramEnd"/>
      <w:r w:rsidR="00A151AD">
        <w:rPr>
          <w:sz w:val="24"/>
          <w:szCs w:val="24"/>
        </w:rPr>
        <w:t xml:space="preserve"> which is the Car Show on June 19</w:t>
      </w:r>
      <w:r w:rsidR="00A151AD" w:rsidRPr="00A151AD">
        <w:rPr>
          <w:sz w:val="24"/>
          <w:szCs w:val="24"/>
          <w:vertAlign w:val="superscript"/>
        </w:rPr>
        <w:t>th</w:t>
      </w:r>
      <w:r w:rsidR="00A151AD">
        <w:rPr>
          <w:sz w:val="24"/>
          <w:szCs w:val="24"/>
        </w:rPr>
        <w:t>, The golf outing on July 12</w:t>
      </w:r>
      <w:r w:rsidR="00A151AD" w:rsidRPr="00A151AD">
        <w:rPr>
          <w:sz w:val="24"/>
          <w:szCs w:val="24"/>
          <w:vertAlign w:val="superscript"/>
        </w:rPr>
        <w:t>th</w:t>
      </w:r>
      <w:r w:rsidR="00A151AD">
        <w:rPr>
          <w:sz w:val="24"/>
          <w:szCs w:val="24"/>
        </w:rPr>
        <w:t xml:space="preserve"> but that may be a change based on location and the Gala on September 25</w:t>
      </w:r>
      <w:r w:rsidR="00A151AD" w:rsidRPr="00A151AD">
        <w:rPr>
          <w:sz w:val="24"/>
          <w:szCs w:val="24"/>
          <w:vertAlign w:val="superscript"/>
        </w:rPr>
        <w:t>th</w:t>
      </w:r>
      <w:r w:rsidR="00A151AD">
        <w:rPr>
          <w:sz w:val="24"/>
          <w:szCs w:val="24"/>
        </w:rPr>
        <w:t>.  KD lost his father and he is home dealing with that so Britt will discuss the financials.</w:t>
      </w:r>
      <w:r w:rsidR="009C6F26">
        <w:rPr>
          <w:sz w:val="24"/>
          <w:szCs w:val="24"/>
        </w:rPr>
        <w:t xml:space="preserve"> D. White also talked about the fact that Cliff Frost </w:t>
      </w:r>
      <w:proofErr w:type="gramStart"/>
      <w:r w:rsidR="009C6F26">
        <w:rPr>
          <w:sz w:val="24"/>
          <w:szCs w:val="24"/>
        </w:rPr>
        <w:t>passed</w:t>
      </w:r>
      <w:proofErr w:type="gramEnd"/>
      <w:r w:rsidR="009C6F26">
        <w:rPr>
          <w:sz w:val="24"/>
          <w:szCs w:val="24"/>
        </w:rPr>
        <w:t xml:space="preserve"> and Andrew mentioned he had heard he had not wanted a service but C. Barker suggested at some point we have something we can do in his honor.</w:t>
      </w:r>
    </w:p>
    <w:p w14:paraId="07E6FE6D" w14:textId="23A0C33B" w:rsidR="00091BA8" w:rsidRDefault="00260ACA" w:rsidP="00B67241">
      <w:pPr>
        <w:autoSpaceDE w:val="0"/>
        <w:autoSpaceDN w:val="0"/>
        <w:spacing w:after="0" w:line="240" w:lineRule="auto"/>
        <w:rPr>
          <w:sz w:val="24"/>
          <w:szCs w:val="24"/>
        </w:rPr>
      </w:pPr>
      <w:r w:rsidRPr="00032DAC">
        <w:rPr>
          <w:b/>
          <w:sz w:val="24"/>
          <w:szCs w:val="24"/>
        </w:rPr>
        <w:t>Executive Director Report:</w:t>
      </w:r>
      <w:r w:rsidR="000578EB">
        <w:rPr>
          <w:sz w:val="24"/>
          <w:szCs w:val="24"/>
        </w:rPr>
        <w:t xml:space="preserve">   </w:t>
      </w:r>
      <w:r w:rsidR="00091BA8">
        <w:rPr>
          <w:sz w:val="24"/>
          <w:szCs w:val="24"/>
        </w:rPr>
        <w:t xml:space="preserve">Mr. </w:t>
      </w:r>
      <w:proofErr w:type="spellStart"/>
      <w:r w:rsidR="00091BA8">
        <w:rPr>
          <w:sz w:val="24"/>
          <w:szCs w:val="24"/>
        </w:rPr>
        <w:t>Rentchler</w:t>
      </w:r>
      <w:proofErr w:type="spellEnd"/>
      <w:r w:rsidR="00091BA8">
        <w:rPr>
          <w:sz w:val="24"/>
          <w:szCs w:val="24"/>
        </w:rPr>
        <w:t xml:space="preserve"> discussed</w:t>
      </w:r>
      <w:r w:rsidR="00B67241">
        <w:rPr>
          <w:sz w:val="24"/>
          <w:szCs w:val="24"/>
        </w:rPr>
        <w:t xml:space="preserve"> </w:t>
      </w:r>
      <w:r w:rsidR="009C6F26">
        <w:rPr>
          <w:sz w:val="24"/>
          <w:szCs w:val="24"/>
        </w:rPr>
        <w:t>that he looks at the car show to be fun, casual with separate bar and hopes to raise money from that.  We might also add a silent auction for that event to try and raise additional Foundation money.  We do have the application to have the circle closed for the event.  C.</w:t>
      </w:r>
      <w:r w:rsidR="00E27C3A">
        <w:rPr>
          <w:sz w:val="24"/>
          <w:szCs w:val="24"/>
        </w:rPr>
        <w:t xml:space="preserve"> </w:t>
      </w:r>
      <w:r w:rsidR="009C6F26">
        <w:rPr>
          <w:sz w:val="24"/>
          <w:szCs w:val="24"/>
        </w:rPr>
        <w:t xml:space="preserve">Barker asked about member numbers and he reported that </w:t>
      </w:r>
      <w:r w:rsidR="00E27C3A">
        <w:rPr>
          <w:sz w:val="24"/>
          <w:szCs w:val="24"/>
        </w:rPr>
        <w:t>our revenue is down 3.4 million for the Club with the last year and the virus.</w:t>
      </w:r>
    </w:p>
    <w:p w14:paraId="48BCCE57" w14:textId="77777777" w:rsidR="002106FF" w:rsidRPr="002106FF" w:rsidRDefault="002106FF" w:rsidP="00B67241">
      <w:pPr>
        <w:autoSpaceDE w:val="0"/>
        <w:autoSpaceDN w:val="0"/>
        <w:spacing w:after="0" w:line="240" w:lineRule="auto"/>
        <w:rPr>
          <w:sz w:val="20"/>
          <w:szCs w:val="20"/>
        </w:rPr>
      </w:pPr>
    </w:p>
    <w:p w14:paraId="43BB4209" w14:textId="4FFFE5B7" w:rsidR="00421CC1" w:rsidRPr="00430F0C" w:rsidRDefault="00032DAC" w:rsidP="00005805">
      <w:pPr>
        <w:rPr>
          <w:bCs/>
          <w:sz w:val="24"/>
          <w:szCs w:val="24"/>
        </w:rPr>
      </w:pPr>
      <w:r w:rsidRPr="00032DAC">
        <w:rPr>
          <w:b/>
          <w:sz w:val="24"/>
          <w:szCs w:val="24"/>
        </w:rPr>
        <w:t>Policies &amp; Procedures and Events</w:t>
      </w:r>
      <w:r w:rsidR="002106FF">
        <w:rPr>
          <w:b/>
          <w:sz w:val="24"/>
          <w:szCs w:val="24"/>
        </w:rPr>
        <w:t xml:space="preserve">: </w:t>
      </w:r>
      <w:r w:rsidR="00430F0C">
        <w:rPr>
          <w:b/>
          <w:sz w:val="24"/>
          <w:szCs w:val="24"/>
        </w:rPr>
        <w:t xml:space="preserve"> </w:t>
      </w:r>
      <w:r w:rsidR="00430F0C">
        <w:rPr>
          <w:bCs/>
          <w:sz w:val="24"/>
          <w:szCs w:val="24"/>
        </w:rPr>
        <w:t>No updates</w:t>
      </w:r>
    </w:p>
    <w:p w14:paraId="01E13415" w14:textId="6018E002" w:rsidR="00EB3AAF" w:rsidRDefault="00032DAC" w:rsidP="00005805">
      <w:pPr>
        <w:rPr>
          <w:sz w:val="24"/>
          <w:szCs w:val="24"/>
        </w:rPr>
      </w:pPr>
      <w:r w:rsidRPr="00032DAC">
        <w:rPr>
          <w:b/>
          <w:sz w:val="24"/>
          <w:szCs w:val="24"/>
        </w:rPr>
        <w:t>Nominating Committee:</w:t>
      </w:r>
      <w:r>
        <w:rPr>
          <w:b/>
          <w:sz w:val="24"/>
          <w:szCs w:val="24"/>
        </w:rPr>
        <w:t xml:space="preserve">  </w:t>
      </w:r>
      <w:r w:rsidRPr="00032DAC">
        <w:rPr>
          <w:sz w:val="24"/>
          <w:szCs w:val="24"/>
        </w:rPr>
        <w:t>Mr.</w:t>
      </w:r>
      <w:r w:rsidR="00256DAB">
        <w:rPr>
          <w:sz w:val="24"/>
          <w:szCs w:val="24"/>
        </w:rPr>
        <w:t xml:space="preserve"> B.</w:t>
      </w:r>
      <w:r w:rsidRPr="00032DAC">
        <w:rPr>
          <w:sz w:val="24"/>
          <w:szCs w:val="24"/>
        </w:rPr>
        <w:t xml:space="preserve"> Killinger</w:t>
      </w:r>
      <w:r w:rsidR="00B27E7E">
        <w:rPr>
          <w:sz w:val="24"/>
          <w:szCs w:val="24"/>
        </w:rPr>
        <w:t xml:space="preserve"> </w:t>
      </w:r>
      <w:r w:rsidR="009C6F26">
        <w:rPr>
          <w:sz w:val="24"/>
          <w:szCs w:val="24"/>
        </w:rPr>
        <w:t xml:space="preserve"> </w:t>
      </w:r>
      <w:r w:rsidR="00B27E7E">
        <w:rPr>
          <w:sz w:val="24"/>
          <w:szCs w:val="24"/>
        </w:rPr>
        <w:t xml:space="preserve"> </w:t>
      </w:r>
      <w:r w:rsidR="006B6CAD">
        <w:rPr>
          <w:sz w:val="24"/>
          <w:szCs w:val="24"/>
        </w:rPr>
        <w:t>No Updates.</w:t>
      </w:r>
    </w:p>
    <w:p w14:paraId="3797B0D1" w14:textId="3E820EC0" w:rsidR="00032DAC" w:rsidRPr="002106FF" w:rsidRDefault="004C0A93" w:rsidP="00005805">
      <w:r w:rsidRPr="004C0A93">
        <w:rPr>
          <w:b/>
          <w:sz w:val="24"/>
          <w:szCs w:val="24"/>
        </w:rPr>
        <w:t>Legacy Comm</w:t>
      </w:r>
      <w:r>
        <w:rPr>
          <w:b/>
          <w:sz w:val="24"/>
          <w:szCs w:val="24"/>
        </w:rPr>
        <w:t>i</w:t>
      </w:r>
      <w:r w:rsidRPr="004C0A93">
        <w:rPr>
          <w:b/>
          <w:sz w:val="24"/>
          <w:szCs w:val="24"/>
        </w:rPr>
        <w:t>ttee</w:t>
      </w:r>
      <w:r>
        <w:rPr>
          <w:b/>
          <w:sz w:val="24"/>
          <w:szCs w:val="24"/>
        </w:rPr>
        <w:t xml:space="preserve">: </w:t>
      </w:r>
      <w:r w:rsidRPr="004C0A93">
        <w:rPr>
          <w:sz w:val="24"/>
          <w:szCs w:val="24"/>
        </w:rPr>
        <w:t>Nothing to report</w:t>
      </w:r>
      <w:r w:rsidR="00AB63A2">
        <w:rPr>
          <w:sz w:val="24"/>
          <w:szCs w:val="24"/>
        </w:rPr>
        <w:t>.</w:t>
      </w:r>
    </w:p>
    <w:p w14:paraId="51671BB1" w14:textId="7EFE5CE5" w:rsidR="004C0A93" w:rsidRPr="004C0A93" w:rsidRDefault="004C0A93" w:rsidP="00005805">
      <w:pPr>
        <w:rPr>
          <w:sz w:val="24"/>
          <w:szCs w:val="24"/>
        </w:rPr>
      </w:pPr>
      <w:r w:rsidRPr="004C0A93">
        <w:rPr>
          <w:b/>
          <w:sz w:val="24"/>
          <w:szCs w:val="24"/>
        </w:rPr>
        <w:t>Arts and Artifacts</w:t>
      </w:r>
      <w:r w:rsidR="009C6F26">
        <w:rPr>
          <w:sz w:val="24"/>
          <w:szCs w:val="24"/>
        </w:rPr>
        <w:t>:  Nothing to report.</w:t>
      </w:r>
    </w:p>
    <w:p w14:paraId="7B9E3701" w14:textId="46460346" w:rsidR="00B27E7E" w:rsidRDefault="004C0A93" w:rsidP="00005805">
      <w:pPr>
        <w:rPr>
          <w:sz w:val="24"/>
          <w:szCs w:val="24"/>
        </w:rPr>
      </w:pPr>
      <w:r w:rsidRPr="004C0A93">
        <w:rPr>
          <w:b/>
          <w:sz w:val="24"/>
          <w:szCs w:val="24"/>
        </w:rPr>
        <w:t>Communications Committee:</w:t>
      </w:r>
      <w:r>
        <w:rPr>
          <w:b/>
          <w:sz w:val="24"/>
          <w:szCs w:val="24"/>
        </w:rPr>
        <w:t xml:space="preserve"> </w:t>
      </w:r>
      <w:r w:rsidRPr="004C0A93">
        <w:rPr>
          <w:sz w:val="24"/>
          <w:szCs w:val="24"/>
        </w:rPr>
        <w:t>Mr</w:t>
      </w:r>
      <w:r>
        <w:rPr>
          <w:sz w:val="24"/>
          <w:szCs w:val="24"/>
        </w:rPr>
        <w:t xml:space="preserve">. Dorman </w:t>
      </w:r>
      <w:r w:rsidR="009C6F26">
        <w:rPr>
          <w:sz w:val="24"/>
          <w:szCs w:val="24"/>
        </w:rPr>
        <w:t>discussed he sent out the end of year 2020 letters for those who need to add gifting to their taxes.</w:t>
      </w:r>
    </w:p>
    <w:p w14:paraId="7FB11C2B" w14:textId="77777777" w:rsidR="006B6CAD" w:rsidRDefault="002D69E5" w:rsidP="00005805">
      <w:pPr>
        <w:rPr>
          <w:sz w:val="24"/>
          <w:szCs w:val="24"/>
        </w:rPr>
      </w:pPr>
      <w:r w:rsidRPr="002D69E5">
        <w:rPr>
          <w:b/>
          <w:sz w:val="24"/>
          <w:szCs w:val="24"/>
        </w:rPr>
        <w:t>Legacy Committee/Insurance</w:t>
      </w:r>
      <w:r>
        <w:rPr>
          <w:b/>
          <w:sz w:val="24"/>
          <w:szCs w:val="24"/>
        </w:rPr>
        <w:t>:</w:t>
      </w:r>
      <w:r w:rsidRPr="002D69E5">
        <w:rPr>
          <w:b/>
          <w:sz w:val="24"/>
          <w:szCs w:val="24"/>
        </w:rPr>
        <w:t xml:space="preserve"> </w:t>
      </w:r>
      <w:r>
        <w:rPr>
          <w:sz w:val="24"/>
          <w:szCs w:val="24"/>
        </w:rPr>
        <w:t xml:space="preserve">  </w:t>
      </w:r>
      <w:r w:rsidR="006B6CAD">
        <w:rPr>
          <w:sz w:val="24"/>
          <w:szCs w:val="24"/>
        </w:rPr>
        <w:t>Nothing to report.</w:t>
      </w:r>
    </w:p>
    <w:p w14:paraId="489292BC" w14:textId="3A8B747A" w:rsidR="00032DAC" w:rsidRPr="00AE7024" w:rsidRDefault="00947AFB" w:rsidP="00005805">
      <w:pPr>
        <w:rPr>
          <w:bCs/>
          <w:sz w:val="24"/>
          <w:szCs w:val="24"/>
        </w:rPr>
      </w:pPr>
      <w:r w:rsidRPr="00947AFB">
        <w:rPr>
          <w:b/>
          <w:sz w:val="24"/>
          <w:szCs w:val="24"/>
        </w:rPr>
        <w:t>Grants</w:t>
      </w:r>
      <w:r w:rsidR="00AE7024">
        <w:rPr>
          <w:b/>
          <w:sz w:val="24"/>
          <w:szCs w:val="24"/>
        </w:rPr>
        <w:t xml:space="preserve">:     </w:t>
      </w:r>
      <w:r w:rsidR="00AE7024" w:rsidRPr="00AE7024">
        <w:rPr>
          <w:bCs/>
          <w:sz w:val="24"/>
          <w:szCs w:val="24"/>
        </w:rPr>
        <w:t>Nothing to report</w:t>
      </w:r>
    </w:p>
    <w:p w14:paraId="228D2291" w14:textId="571CCF26" w:rsidR="00E27C3A" w:rsidRDefault="00926193" w:rsidP="00E27C3A">
      <w:pPr>
        <w:rPr>
          <w:sz w:val="24"/>
          <w:szCs w:val="24"/>
        </w:rPr>
      </w:pPr>
      <w:r w:rsidRPr="00926193">
        <w:rPr>
          <w:b/>
          <w:sz w:val="24"/>
          <w:szCs w:val="24"/>
        </w:rPr>
        <w:t>Events Committee</w:t>
      </w:r>
      <w:r w:rsidR="00AE7024">
        <w:rPr>
          <w:sz w:val="24"/>
          <w:szCs w:val="24"/>
        </w:rPr>
        <w:t xml:space="preserve">: </w:t>
      </w:r>
      <w:r w:rsidR="009C6F26">
        <w:rPr>
          <w:sz w:val="24"/>
          <w:szCs w:val="24"/>
        </w:rPr>
        <w:t xml:space="preserve">C. Barker discussed the car show and the fact it is going to be kept separate which might be a better event for both that show and the Gale.  She also discussed that </w:t>
      </w:r>
      <w:proofErr w:type="gramStart"/>
      <w:r w:rsidR="009C6F26">
        <w:rPr>
          <w:sz w:val="24"/>
          <w:szCs w:val="24"/>
        </w:rPr>
        <w:t>in the near future</w:t>
      </w:r>
      <w:proofErr w:type="gramEnd"/>
      <w:r w:rsidR="009C6F26">
        <w:rPr>
          <w:sz w:val="24"/>
          <w:szCs w:val="24"/>
        </w:rPr>
        <w:t xml:space="preserve"> we will regroup in terms of the individual steering committees and asked that all be on at least one to be a part of a successful event. </w:t>
      </w:r>
      <w:proofErr w:type="spellStart"/>
      <w:r w:rsidR="009C6F26">
        <w:rPr>
          <w:sz w:val="24"/>
          <w:szCs w:val="24"/>
        </w:rPr>
        <w:t>Cris</w:t>
      </w:r>
      <w:proofErr w:type="spellEnd"/>
      <w:r w:rsidR="009C6F26">
        <w:rPr>
          <w:sz w:val="24"/>
          <w:szCs w:val="24"/>
        </w:rPr>
        <w:t xml:space="preserve"> will be following up on the gaming license and Connie </w:t>
      </w:r>
      <w:proofErr w:type="spellStart"/>
      <w:r w:rsidR="009C6F26">
        <w:rPr>
          <w:sz w:val="24"/>
          <w:szCs w:val="24"/>
        </w:rPr>
        <w:t>Renchler</w:t>
      </w:r>
      <w:proofErr w:type="spellEnd"/>
      <w:r w:rsidR="009C6F26">
        <w:rPr>
          <w:sz w:val="24"/>
          <w:szCs w:val="24"/>
        </w:rPr>
        <w:t xml:space="preserve"> will also offer to help in any way she can.  S. Powell asked about editing </w:t>
      </w:r>
      <w:r w:rsidR="009C6F26">
        <w:rPr>
          <w:sz w:val="24"/>
          <w:szCs w:val="24"/>
        </w:rPr>
        <w:lastRenderedPageBreak/>
        <w:t>the material for advertisements and such and it seems we might need to start fresh with new one</w:t>
      </w:r>
      <w:r w:rsidR="00430F0C">
        <w:rPr>
          <w:sz w:val="24"/>
          <w:szCs w:val="24"/>
        </w:rPr>
        <w:t>s</w:t>
      </w:r>
      <w:r w:rsidR="009C6F26">
        <w:rPr>
          <w:sz w:val="24"/>
          <w:szCs w:val="24"/>
        </w:rPr>
        <w:t>.</w:t>
      </w:r>
      <w:r w:rsidR="00E27C3A">
        <w:rPr>
          <w:sz w:val="24"/>
          <w:szCs w:val="24"/>
        </w:rPr>
        <w:t xml:space="preserve">  A. </w:t>
      </w:r>
      <w:proofErr w:type="spellStart"/>
      <w:r w:rsidR="00E27C3A">
        <w:rPr>
          <w:sz w:val="24"/>
          <w:szCs w:val="24"/>
        </w:rPr>
        <w:t>Jarmoszuk</w:t>
      </w:r>
      <w:proofErr w:type="spellEnd"/>
      <w:r w:rsidR="00E27C3A">
        <w:rPr>
          <w:sz w:val="24"/>
          <w:szCs w:val="24"/>
        </w:rPr>
        <w:t xml:space="preserve"> mentioned that the golf course for the event in July is no longer offering that for events. We are now looking at CCI and Hill Crest as options. Jim suggested leveraging CCI and that he would sponsor the lunch at the event.</w:t>
      </w:r>
    </w:p>
    <w:p w14:paraId="2D52AC58" w14:textId="741E8C45" w:rsidR="00DB1FEB" w:rsidRDefault="004F6212" w:rsidP="00E27C3A">
      <w:pPr>
        <w:rPr>
          <w:sz w:val="24"/>
          <w:szCs w:val="24"/>
        </w:rPr>
      </w:pPr>
      <w:r w:rsidRPr="004F6212">
        <w:rPr>
          <w:b/>
          <w:sz w:val="24"/>
          <w:szCs w:val="24"/>
        </w:rPr>
        <w:t>New Business</w:t>
      </w:r>
      <w:r w:rsidR="00E27C3A">
        <w:rPr>
          <w:sz w:val="24"/>
          <w:szCs w:val="24"/>
        </w:rPr>
        <w:t>: No new business</w:t>
      </w:r>
    </w:p>
    <w:p w14:paraId="7F160D3E" w14:textId="0C070C32" w:rsidR="00AE7024" w:rsidRDefault="00AE7024" w:rsidP="00AE7024">
      <w:pPr>
        <w:rPr>
          <w:sz w:val="24"/>
          <w:szCs w:val="24"/>
        </w:rPr>
      </w:pPr>
    </w:p>
    <w:p w14:paraId="056B99A2" w14:textId="7FDC9303" w:rsidR="00AE7024" w:rsidRDefault="00AE7024" w:rsidP="00AE7024">
      <w:pPr>
        <w:rPr>
          <w:sz w:val="24"/>
          <w:szCs w:val="24"/>
        </w:rPr>
      </w:pPr>
      <w:r>
        <w:rPr>
          <w:sz w:val="24"/>
          <w:szCs w:val="24"/>
        </w:rPr>
        <w:t>D. White ended with</w:t>
      </w:r>
      <w:r w:rsidR="00E27C3A">
        <w:rPr>
          <w:sz w:val="24"/>
          <w:szCs w:val="24"/>
        </w:rPr>
        <w:t xml:space="preserve"> the hope of </w:t>
      </w:r>
      <w:proofErr w:type="spellStart"/>
      <w:r w:rsidR="00E27C3A">
        <w:rPr>
          <w:sz w:val="24"/>
          <w:szCs w:val="24"/>
        </w:rPr>
        <w:t>allaround</w:t>
      </w:r>
      <w:proofErr w:type="spellEnd"/>
      <w:r w:rsidR="00E27C3A">
        <w:rPr>
          <w:sz w:val="24"/>
          <w:szCs w:val="24"/>
        </w:rPr>
        <w:t xml:space="preserve"> vaccines and that the next meeting should still be virtual.  The meeting adjourned at 4:23PM and was approved by B. Killinger and seconded by S. Helmerick.</w:t>
      </w:r>
    </w:p>
    <w:p w14:paraId="3655C968" w14:textId="77777777" w:rsidR="00AE7024" w:rsidRDefault="00AE7024" w:rsidP="00AE7024">
      <w:pPr>
        <w:rPr>
          <w:sz w:val="24"/>
          <w:szCs w:val="24"/>
        </w:rPr>
      </w:pPr>
    </w:p>
    <w:p w14:paraId="57AA7E50" w14:textId="77777777" w:rsidR="00DA6DD2" w:rsidRPr="00DA6DD2" w:rsidRDefault="00DA6DD2" w:rsidP="00005805">
      <w:pPr>
        <w:rPr>
          <w:b/>
          <w:sz w:val="24"/>
          <w:szCs w:val="24"/>
        </w:rPr>
      </w:pPr>
      <w:r w:rsidRPr="00DA6DD2">
        <w:rPr>
          <w:b/>
          <w:sz w:val="24"/>
          <w:szCs w:val="24"/>
        </w:rPr>
        <w:t xml:space="preserve">________________________________ </w:t>
      </w:r>
      <w:r>
        <w:rPr>
          <w:b/>
          <w:sz w:val="24"/>
          <w:szCs w:val="24"/>
        </w:rPr>
        <w:t xml:space="preserve"> </w:t>
      </w:r>
      <w:r w:rsidRPr="00DA6DD2">
        <w:rPr>
          <w:b/>
          <w:sz w:val="24"/>
          <w:szCs w:val="24"/>
        </w:rPr>
        <w:t xml:space="preserve"> Darrell White, President</w:t>
      </w:r>
    </w:p>
    <w:p w14:paraId="78D93C5D" w14:textId="22F4E676" w:rsidR="00421CC1" w:rsidRDefault="00DE626E" w:rsidP="00005805">
      <w:pPr>
        <w:rPr>
          <w:sz w:val="24"/>
          <w:szCs w:val="24"/>
        </w:rPr>
      </w:pPr>
      <w:r>
        <w:rPr>
          <w:sz w:val="24"/>
          <w:szCs w:val="24"/>
        </w:rPr>
        <w:t xml:space="preserve">                                            </w:t>
      </w:r>
    </w:p>
    <w:p w14:paraId="40EDB4CB" w14:textId="77777777" w:rsidR="00421CC1" w:rsidRDefault="00421CC1" w:rsidP="00005805">
      <w:pPr>
        <w:rPr>
          <w:sz w:val="24"/>
          <w:szCs w:val="24"/>
        </w:rPr>
      </w:pPr>
    </w:p>
    <w:p w14:paraId="2CA519E3" w14:textId="79F41BCF" w:rsidR="004F6212" w:rsidRPr="004F6212" w:rsidRDefault="00430F0C" w:rsidP="00005805">
      <w:pPr>
        <w:rPr>
          <w:b/>
          <w:sz w:val="24"/>
          <w:szCs w:val="24"/>
        </w:rPr>
      </w:pPr>
      <w:r>
        <w:rPr>
          <w:noProof/>
        </w:rPr>
        <w:drawing>
          <wp:inline distT="0" distB="0" distL="0" distR="0" wp14:anchorId="7A8221AC" wp14:editId="68F77FF0">
            <wp:extent cx="5943600" cy="4494530"/>
            <wp:effectExtent l="0" t="0" r="0" b="127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94530"/>
                    </a:xfrm>
                    <a:prstGeom prst="rect">
                      <a:avLst/>
                    </a:prstGeom>
                    <a:noFill/>
                    <a:ln>
                      <a:noFill/>
                    </a:ln>
                  </pic:spPr>
                </pic:pic>
              </a:graphicData>
            </a:graphic>
          </wp:inline>
        </w:drawing>
      </w:r>
    </w:p>
    <w:p w14:paraId="54DEE61E" w14:textId="6CBC53D7" w:rsidR="004F6212" w:rsidRDefault="00430F0C" w:rsidP="00005805">
      <w:pPr>
        <w:rPr>
          <w:sz w:val="24"/>
          <w:szCs w:val="24"/>
        </w:rPr>
      </w:pPr>
      <w:r>
        <w:rPr>
          <w:noProof/>
        </w:rPr>
        <w:lastRenderedPageBreak/>
        <w:drawing>
          <wp:inline distT="0" distB="0" distL="0" distR="0" wp14:anchorId="6DE689B6" wp14:editId="0E029BDB">
            <wp:extent cx="5943600" cy="465264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652645"/>
                    </a:xfrm>
                    <a:prstGeom prst="rect">
                      <a:avLst/>
                    </a:prstGeom>
                    <a:noFill/>
                    <a:ln>
                      <a:noFill/>
                    </a:ln>
                  </pic:spPr>
                </pic:pic>
              </a:graphicData>
            </a:graphic>
          </wp:inline>
        </w:drawing>
      </w:r>
    </w:p>
    <w:p w14:paraId="062EDFC6" w14:textId="7466CDFE" w:rsidR="00A52C12" w:rsidRDefault="00430F0C" w:rsidP="00005805">
      <w:pPr>
        <w:rPr>
          <w:sz w:val="24"/>
          <w:szCs w:val="24"/>
        </w:rPr>
      </w:pPr>
      <w:r>
        <w:rPr>
          <w:noProof/>
        </w:rPr>
        <w:lastRenderedPageBreak/>
        <w:drawing>
          <wp:inline distT="0" distB="0" distL="0" distR="0" wp14:anchorId="26F97B51" wp14:editId="38041C5F">
            <wp:extent cx="5943600" cy="4652367"/>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652367"/>
                    </a:xfrm>
                    <a:prstGeom prst="rect">
                      <a:avLst/>
                    </a:prstGeom>
                    <a:noFill/>
                    <a:ln>
                      <a:noFill/>
                    </a:ln>
                  </pic:spPr>
                </pic:pic>
              </a:graphicData>
            </a:graphic>
          </wp:inline>
        </w:drawing>
      </w:r>
    </w:p>
    <w:p w14:paraId="4F4B5E5C" w14:textId="77777777" w:rsidR="00D41CA9" w:rsidRDefault="00D41CA9" w:rsidP="00005805">
      <w:pPr>
        <w:rPr>
          <w:b/>
          <w:sz w:val="28"/>
          <w:szCs w:val="28"/>
        </w:rPr>
      </w:pPr>
    </w:p>
    <w:p w14:paraId="196FC870" w14:textId="77777777" w:rsidR="00C265D2" w:rsidRDefault="00C265D2" w:rsidP="00005805">
      <w:pPr>
        <w:rPr>
          <w:b/>
          <w:sz w:val="28"/>
          <w:szCs w:val="28"/>
        </w:rPr>
      </w:pPr>
      <w:r>
        <w:rPr>
          <w:b/>
          <w:sz w:val="28"/>
          <w:szCs w:val="28"/>
        </w:rPr>
        <w:tab/>
      </w:r>
      <w:r>
        <w:rPr>
          <w:b/>
          <w:sz w:val="28"/>
          <w:szCs w:val="28"/>
        </w:rPr>
        <w:tab/>
      </w:r>
    </w:p>
    <w:p w14:paraId="7069426E" w14:textId="77777777" w:rsidR="00C265D2" w:rsidRDefault="00C265D2" w:rsidP="00005805">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1267CAF" w14:textId="77777777" w:rsidR="00C265D2" w:rsidRPr="00C265D2" w:rsidRDefault="00C265D2" w:rsidP="00C265D2">
      <w:pPr>
        <w:ind w:left="5040"/>
        <w:rPr>
          <w:sz w:val="28"/>
          <w:szCs w:val="28"/>
        </w:rPr>
      </w:pPr>
      <w:r w:rsidRPr="00C265D2">
        <w:rPr>
          <w:sz w:val="28"/>
          <w:szCs w:val="28"/>
        </w:rPr>
        <w:t xml:space="preserve"> </w:t>
      </w:r>
    </w:p>
    <w:p w14:paraId="0C8A0FD5" w14:textId="77777777" w:rsidR="00C265D2" w:rsidRDefault="00C265D2" w:rsidP="00005805">
      <w:pPr>
        <w:rPr>
          <w:sz w:val="28"/>
          <w:szCs w:val="28"/>
        </w:rPr>
      </w:pPr>
    </w:p>
    <w:p w14:paraId="278E1215" w14:textId="77777777" w:rsidR="00C265D2" w:rsidRPr="00005805" w:rsidRDefault="00C265D2" w:rsidP="00005805">
      <w:pPr>
        <w:rPr>
          <w:sz w:val="28"/>
          <w:szCs w:val="28"/>
        </w:rPr>
      </w:pPr>
      <w:r>
        <w:rPr>
          <w:b/>
          <w:sz w:val="28"/>
          <w:szCs w:val="28"/>
        </w:rPr>
        <w:tab/>
      </w:r>
      <w:r>
        <w:rPr>
          <w:b/>
          <w:sz w:val="28"/>
          <w:szCs w:val="28"/>
        </w:rPr>
        <w:tab/>
      </w:r>
      <w:r>
        <w:rPr>
          <w:sz w:val="28"/>
          <w:szCs w:val="28"/>
        </w:rPr>
        <w:tab/>
        <w:t xml:space="preserve">       </w:t>
      </w:r>
    </w:p>
    <w:p w14:paraId="10586FD8" w14:textId="77777777" w:rsidR="00005805" w:rsidRPr="00005805" w:rsidRDefault="00005805" w:rsidP="00005805">
      <w:pPr>
        <w:rPr>
          <w:sz w:val="28"/>
          <w:szCs w:val="28"/>
        </w:rPr>
      </w:pPr>
    </w:p>
    <w:sectPr w:rsidR="00005805" w:rsidRPr="0000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6317B"/>
    <w:multiLevelType w:val="hybridMultilevel"/>
    <w:tmpl w:val="8FDECE3A"/>
    <w:lvl w:ilvl="0" w:tplc="A4A4B19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05"/>
    <w:rsid w:val="00005805"/>
    <w:rsid w:val="00032DAC"/>
    <w:rsid w:val="000578EB"/>
    <w:rsid w:val="00091BA8"/>
    <w:rsid w:val="001B4CDF"/>
    <w:rsid w:val="002106FF"/>
    <w:rsid w:val="00242BC2"/>
    <w:rsid w:val="00256DAB"/>
    <w:rsid w:val="00260ACA"/>
    <w:rsid w:val="002B4960"/>
    <w:rsid w:val="002D69E5"/>
    <w:rsid w:val="003752CD"/>
    <w:rsid w:val="003A44F2"/>
    <w:rsid w:val="00421CC1"/>
    <w:rsid w:val="00430F0C"/>
    <w:rsid w:val="004C0A93"/>
    <w:rsid w:val="004D6B4D"/>
    <w:rsid w:val="004F6212"/>
    <w:rsid w:val="005C5570"/>
    <w:rsid w:val="005F5405"/>
    <w:rsid w:val="006448A1"/>
    <w:rsid w:val="006A4A41"/>
    <w:rsid w:val="006B6CAD"/>
    <w:rsid w:val="007B3A0B"/>
    <w:rsid w:val="007D2FF4"/>
    <w:rsid w:val="007F0139"/>
    <w:rsid w:val="007F5F2D"/>
    <w:rsid w:val="00805C62"/>
    <w:rsid w:val="008155F1"/>
    <w:rsid w:val="00896575"/>
    <w:rsid w:val="008C483C"/>
    <w:rsid w:val="008F6EC0"/>
    <w:rsid w:val="00904099"/>
    <w:rsid w:val="00926193"/>
    <w:rsid w:val="00934ECB"/>
    <w:rsid w:val="00947AFB"/>
    <w:rsid w:val="009B1C81"/>
    <w:rsid w:val="009C6F26"/>
    <w:rsid w:val="009E5C36"/>
    <w:rsid w:val="00A151AD"/>
    <w:rsid w:val="00A52C12"/>
    <w:rsid w:val="00A60961"/>
    <w:rsid w:val="00A64735"/>
    <w:rsid w:val="00AB63A2"/>
    <w:rsid w:val="00AC38AB"/>
    <w:rsid w:val="00AE07F8"/>
    <w:rsid w:val="00AE7024"/>
    <w:rsid w:val="00B10EBF"/>
    <w:rsid w:val="00B27E7E"/>
    <w:rsid w:val="00B56863"/>
    <w:rsid w:val="00B67241"/>
    <w:rsid w:val="00BE4BF4"/>
    <w:rsid w:val="00C265D2"/>
    <w:rsid w:val="00C9540F"/>
    <w:rsid w:val="00CB6618"/>
    <w:rsid w:val="00CE018A"/>
    <w:rsid w:val="00D41CA9"/>
    <w:rsid w:val="00D73DCA"/>
    <w:rsid w:val="00DA6DD2"/>
    <w:rsid w:val="00DB1FEB"/>
    <w:rsid w:val="00DE626E"/>
    <w:rsid w:val="00E13AC0"/>
    <w:rsid w:val="00E27C3A"/>
    <w:rsid w:val="00E41907"/>
    <w:rsid w:val="00EB3AAF"/>
    <w:rsid w:val="00F6083B"/>
    <w:rsid w:val="00F876E8"/>
    <w:rsid w:val="00FB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1978"/>
  <w15:chartTrackingRefBased/>
  <w15:docId w15:val="{A884A0B1-F2CF-4519-A673-5688F1DA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65D2"/>
    <w:pPr>
      <w:ind w:left="720"/>
      <w:contextualSpacing/>
    </w:pPr>
  </w:style>
  <w:style w:type="paragraph" w:styleId="BalloonText">
    <w:name w:val="Balloon Text"/>
    <w:basedOn w:val="Normal"/>
    <w:link w:val="BalloonTextChar"/>
    <w:uiPriority w:val="99"/>
    <w:semiHidden/>
    <w:unhideWhenUsed/>
    <w:rsid w:val="00815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Charles Schwab</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2</cp:revision>
  <cp:lastPrinted>2019-11-07T20:22:00Z</cp:lastPrinted>
  <dcterms:created xsi:type="dcterms:W3CDTF">2021-03-15T20:33:00Z</dcterms:created>
  <dcterms:modified xsi:type="dcterms:W3CDTF">2021-03-15T20:33:00Z</dcterms:modified>
</cp:coreProperties>
</file>